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3B6A" w14:textId="2DDFF076" w:rsidR="009D1E15" w:rsidRPr="00142E97" w:rsidRDefault="004C4827" w:rsidP="00142E97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noProof/>
        </w:rPr>
        <w:drawing>
          <wp:inline distT="0" distB="0" distL="0" distR="0" wp14:anchorId="19BC2466" wp14:editId="0346247A">
            <wp:extent cx="5819775" cy="8353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r="1229" b="1335"/>
                    <a:stretch/>
                  </pic:blipFill>
                  <pic:spPr bwMode="auto">
                    <a:xfrm>
                      <a:off x="0" y="0"/>
                      <a:ext cx="58197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6AC1A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B3E0FE9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E9F79AF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2D3D3A0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2450F6" w14:textId="05889AD0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9C796B9" w14:textId="77777777" w:rsidR="00A21FB4" w:rsidRDefault="00A21FB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4BC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C35B0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9EEB8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BFCC06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142E9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142E97">
        <w:rPr>
          <w:rFonts w:ascii="Times New Roman" w:eastAsia="Calibri" w:hAnsi="Times New Roman" w:cs="Times New Roman"/>
          <w:sz w:val="26"/>
          <w:szCs w:val="26"/>
        </w:rPr>
        <w:t>,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2A147" w14:textId="11264AFB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Calibri" w:hAnsi="Times New Roman" w:cs="Times New Roman"/>
          <w:sz w:val="26"/>
          <w:szCs w:val="26"/>
        </w:rPr>
        <w:t>,202</w:t>
      </w:r>
      <w:r w:rsidR="004C4827">
        <w:rPr>
          <w:rFonts w:ascii="Times New Roman" w:eastAsia="Calibri" w:hAnsi="Times New Roman" w:cs="Times New Roman"/>
          <w:sz w:val="26"/>
          <w:szCs w:val="26"/>
        </w:rPr>
        <w:t>2</w:t>
      </w:r>
      <w:r w:rsidRPr="00142E9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6F1E2E1" w14:textId="66A60790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ОП11.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Основы финансовой грамотности,202</w:t>
      </w:r>
      <w:r w:rsidR="004C4827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899CA85" w14:textId="7BCA6CA8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4C482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6EFB4906" w14:textId="0939D21C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ОП11.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P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126357" w:rsidRPr="00142E97" w14:paraId="52B56305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28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BEB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FF06" w14:textId="77777777" w:rsidR="00126357" w:rsidRPr="00142E97" w:rsidRDefault="00126357" w:rsidP="00142E97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126357" w:rsidRPr="00142E97" w14:paraId="4B08302F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887E" w14:textId="77777777" w:rsidR="00126357" w:rsidRPr="00142E97" w:rsidRDefault="00126357" w:rsidP="00142E9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42E97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4F884F4D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Виды и формы оплаты труда</w:t>
            </w:r>
          </w:p>
          <w:p w14:paraId="3B57117E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Доходы, облагающиеся налогами</w:t>
            </w:r>
          </w:p>
          <w:p w14:paraId="1646E46B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Выгоды и риски разных видов кредитования</w:t>
            </w:r>
          </w:p>
          <w:p w14:paraId="38B5A7F3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Права и свободы человека и гражданина, механизмы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их реализации</w:t>
            </w:r>
          </w:p>
          <w:p w14:paraId="2BF8EF45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Виды страховых продуктов</w:t>
            </w:r>
          </w:p>
          <w:p w14:paraId="6F552FFB" w14:textId="07FFE351" w:rsidR="00126357" w:rsidRPr="00142E97" w:rsidRDefault="001E053B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Особенности различных способов сбережений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8E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D4224A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4D84A468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74A41B2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6B25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адекватность применения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профессиональной терминологии</w:t>
            </w:r>
          </w:p>
          <w:p w14:paraId="1246A96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560" w14:textId="77777777" w:rsidR="00126357" w:rsidRPr="00142E97" w:rsidRDefault="00126357" w:rsidP="00142E97">
            <w:pPr>
              <w:tabs>
                <w:tab w:val="left" w:pos="3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</w:t>
            </w:r>
          </w:p>
          <w:p w14:paraId="245866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 w:rsidR="001E2DC8"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14:paraId="6E5C2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5FD7434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603CA4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(сообщений, подготовки </w:t>
            </w:r>
            <w:r w:rsidR="001E2D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14:paraId="117AEFD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Промежуточная 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аттестация</w:t>
            </w:r>
          </w:p>
          <w:p w14:paraId="344EB87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42E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126357" w:rsidRPr="00142E97" w14:paraId="517B54A2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4B5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Умения:</w:t>
            </w:r>
          </w:p>
          <w:p w14:paraId="44C1EE07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Определять и рассчитывать доходы и расходы</w:t>
            </w:r>
          </w:p>
          <w:p w14:paraId="5ED55556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Определять положительные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1"/>
                <w:sz w:val="26"/>
                <w:szCs w:val="26"/>
              </w:rPr>
              <w:t xml:space="preserve">и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отрицательные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стороны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использования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кредита</w:t>
            </w:r>
          </w:p>
          <w:p w14:paraId="3937B96E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простые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7"/>
                <w:sz w:val="26"/>
                <w:szCs w:val="26"/>
              </w:rPr>
              <w:t xml:space="preserve">и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сложные проценты по кредитам </w:t>
            </w:r>
          </w:p>
          <w:p w14:paraId="29D18E19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Оценивать степень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5"/>
                <w:sz w:val="26"/>
                <w:szCs w:val="26"/>
              </w:rPr>
              <w:t xml:space="preserve">риска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инвестиционного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продукта</w:t>
            </w:r>
          </w:p>
          <w:p w14:paraId="67452674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8"/>
                <w:tab w:val="left" w:pos="1884"/>
                <w:tab w:val="left" w:pos="345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Находить информацию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7"/>
                <w:sz w:val="26"/>
                <w:szCs w:val="26"/>
              </w:rPr>
              <w:t xml:space="preserve">о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финансовом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продукте</w:t>
            </w:r>
          </w:p>
          <w:p w14:paraId="62E11405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764"/>
                <w:tab w:val="left" w:pos="2477"/>
                <w:tab w:val="left" w:pos="253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</w:rPr>
              <w:t xml:space="preserve">страховой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платеж и страховое возмещение</w:t>
            </w:r>
          </w:p>
          <w:p w14:paraId="6FC9E286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764"/>
                <w:tab w:val="left" w:pos="2477"/>
                <w:tab w:val="left" w:pos="253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налоговый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вычет</w:t>
            </w:r>
          </w:p>
          <w:p w14:paraId="08551882" w14:textId="2F041F4C" w:rsidR="00126357" w:rsidRPr="00142E97" w:rsidRDefault="001E053B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пенсионные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накопления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F5B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4733F34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544C4E5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с точки зрения финансовой грамотности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6605A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7AF45572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EF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4506EEDD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6067E89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323116FA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04B3A0E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0FEFEA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</w:p>
        </w:tc>
      </w:tr>
      <w:tr w:rsidR="00CC09E9" w:rsidRPr="00142E97" w14:paraId="79A8F570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525" w14:textId="79C19C49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6AA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06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DAEE58C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0AB75807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B1C3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6B37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DCA13F8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D5A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64D493A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DFEFC94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A2C90AF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CC09E9" w:rsidRPr="00142E97" w14:paraId="7A63CF25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BED7" w14:textId="77777777" w:rsidR="00D84A83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87DFDB8" w14:textId="77777777" w:rsidR="00CC09E9" w:rsidRPr="00142E97" w:rsidRDefault="00D84A83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DDA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Обоснованность выбора техник</w:t>
            </w:r>
          </w:p>
          <w:p w14:paraId="4BCC3E26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приемов для эффективного</w:t>
            </w:r>
          </w:p>
          <w:p w14:paraId="75791C5B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4241C61F" w14:textId="77777777" w:rsidR="00513127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целью личностного развития.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05A5EDD" w14:textId="77777777" w:rsidR="009064F3" w:rsidRPr="00142E97" w:rsidRDefault="009064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628B0" w14:textId="77777777" w:rsidR="00CC09E9" w:rsidRPr="00142E97" w:rsidRDefault="00CC09E9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D10F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конспекта, ведение записей лекций в рабочей тетради. </w:t>
            </w:r>
          </w:p>
          <w:p w14:paraId="5EF8269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ECFED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F865DA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A68327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CC09E9" w:rsidRPr="00142E97" w14:paraId="50874093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AF" w14:textId="13959B3A" w:rsidR="00CC09E9" w:rsidRPr="00142E97" w:rsidRDefault="00294B26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C90D" w14:textId="77777777" w:rsidR="00CC09E9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A86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741F2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DB8538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7E926059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0A0CED1F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5262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D0A8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B957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FF45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CDECA89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3537DD06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81C6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55A8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1C3EE7D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45227A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3DF7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5AFAF5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525A54C1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2627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70D" w:rsidRPr="00142E97" w14:paraId="63236675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703C6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9F8A" w14:textId="77777777" w:rsidR="00580781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459D5E74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13D6281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CAF3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58EAF2E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2DE36EEC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09232D34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за решение кейсов,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тестов;</w:t>
            </w:r>
          </w:p>
          <w:p w14:paraId="2589D2B9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3365CAD7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70D" w:rsidRPr="00142E97" w14:paraId="609AC819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73DD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CB91" w14:textId="77777777" w:rsidR="00580781" w:rsidRPr="00142E97" w:rsidRDefault="0067270D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0F412AD5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5214E6D9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F8E3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2A0DF1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7270D" w:rsidRPr="00142E97" w14:paraId="72D1F9FC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4C03" w14:textId="77777777" w:rsidR="0067270D" w:rsidRPr="00142E97" w:rsidRDefault="0067270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C4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7C703E37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FC5FA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сложный процесс взаимодействия людей, при котором происходит обмен опытом,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1BF05B0E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AD347EC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8ED89D6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F7D191D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5FBC78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4B1B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EEB16F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B2431F3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1590C94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1C96968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0379C" w14:textId="77777777" w:rsidR="00B66DC7" w:rsidRDefault="00B66DC7" w:rsidP="00082B34">
      <w:pPr>
        <w:spacing w:after="0" w:line="240" w:lineRule="auto"/>
      </w:pPr>
      <w:r>
        <w:separator/>
      </w:r>
    </w:p>
  </w:endnote>
  <w:endnote w:type="continuationSeparator" w:id="0">
    <w:p w14:paraId="1D08AD36" w14:textId="77777777" w:rsidR="00B66DC7" w:rsidRDefault="00B66DC7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90A7" w14:textId="77777777" w:rsidR="00B66DC7" w:rsidRDefault="00B66DC7" w:rsidP="00082B34">
      <w:pPr>
        <w:spacing w:after="0" w:line="240" w:lineRule="auto"/>
      </w:pPr>
      <w:r>
        <w:separator/>
      </w:r>
    </w:p>
  </w:footnote>
  <w:footnote w:type="continuationSeparator" w:id="0">
    <w:p w14:paraId="0B799579" w14:textId="77777777" w:rsidR="00B66DC7" w:rsidRDefault="00B66DC7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452868">
    <w:abstractNumId w:val="39"/>
  </w:num>
  <w:num w:numId="2" w16cid:durableId="756055673">
    <w:abstractNumId w:val="36"/>
  </w:num>
  <w:num w:numId="3" w16cid:durableId="247346586">
    <w:abstractNumId w:val="15"/>
  </w:num>
  <w:num w:numId="4" w16cid:durableId="925967152">
    <w:abstractNumId w:val="2"/>
  </w:num>
  <w:num w:numId="5" w16cid:durableId="1626546195">
    <w:abstractNumId w:val="28"/>
  </w:num>
  <w:num w:numId="6" w16cid:durableId="1362903315">
    <w:abstractNumId w:val="23"/>
  </w:num>
  <w:num w:numId="7" w16cid:durableId="1328052852">
    <w:abstractNumId w:val="26"/>
  </w:num>
  <w:num w:numId="8" w16cid:durableId="131144039">
    <w:abstractNumId w:val="14"/>
  </w:num>
  <w:num w:numId="9" w16cid:durableId="1282416674">
    <w:abstractNumId w:val="30"/>
  </w:num>
  <w:num w:numId="10" w16cid:durableId="452407283">
    <w:abstractNumId w:val="31"/>
  </w:num>
  <w:num w:numId="11" w16cid:durableId="1460144335">
    <w:abstractNumId w:val="24"/>
  </w:num>
  <w:num w:numId="12" w16cid:durableId="1620065807">
    <w:abstractNumId w:val="33"/>
  </w:num>
  <w:num w:numId="13" w16cid:durableId="1098018143">
    <w:abstractNumId w:val="8"/>
  </w:num>
  <w:num w:numId="14" w16cid:durableId="1885292403">
    <w:abstractNumId w:val="35"/>
  </w:num>
  <w:num w:numId="15" w16cid:durableId="866720384">
    <w:abstractNumId w:val="22"/>
  </w:num>
  <w:num w:numId="16" w16cid:durableId="1708993879">
    <w:abstractNumId w:val="4"/>
  </w:num>
  <w:num w:numId="17" w16cid:durableId="1876887793">
    <w:abstractNumId w:val="3"/>
  </w:num>
  <w:num w:numId="18" w16cid:durableId="1073311169">
    <w:abstractNumId w:val="21"/>
  </w:num>
  <w:num w:numId="19" w16cid:durableId="606960855">
    <w:abstractNumId w:val="0"/>
  </w:num>
  <w:num w:numId="20" w16cid:durableId="1076904927">
    <w:abstractNumId w:val="6"/>
  </w:num>
  <w:num w:numId="21" w16cid:durableId="1492018555">
    <w:abstractNumId w:val="1"/>
  </w:num>
  <w:num w:numId="22" w16cid:durableId="1444226417">
    <w:abstractNumId w:val="5"/>
  </w:num>
  <w:num w:numId="23" w16cid:durableId="361394707">
    <w:abstractNumId w:val="10"/>
  </w:num>
  <w:num w:numId="24" w16cid:durableId="134183664">
    <w:abstractNumId w:val="37"/>
  </w:num>
  <w:num w:numId="25" w16cid:durableId="98918249">
    <w:abstractNumId w:val="18"/>
  </w:num>
  <w:num w:numId="26" w16cid:durableId="1567641289">
    <w:abstractNumId w:val="7"/>
  </w:num>
  <w:num w:numId="27" w16cid:durableId="587622658">
    <w:abstractNumId w:val="32"/>
  </w:num>
  <w:num w:numId="28" w16cid:durableId="1911191690">
    <w:abstractNumId w:val="16"/>
  </w:num>
  <w:num w:numId="29" w16cid:durableId="1991471581">
    <w:abstractNumId w:val="25"/>
  </w:num>
  <w:num w:numId="30" w16cid:durableId="1899437408">
    <w:abstractNumId w:val="27"/>
  </w:num>
  <w:num w:numId="31" w16cid:durableId="1857495177">
    <w:abstractNumId w:val="34"/>
  </w:num>
  <w:num w:numId="32" w16cid:durableId="1400447546">
    <w:abstractNumId w:val="11"/>
  </w:num>
  <w:num w:numId="33" w16cid:durableId="846289468">
    <w:abstractNumId w:val="13"/>
  </w:num>
  <w:num w:numId="34" w16cid:durableId="19086646">
    <w:abstractNumId w:val="19"/>
  </w:num>
  <w:num w:numId="35" w16cid:durableId="1650207748">
    <w:abstractNumId w:val="38"/>
  </w:num>
  <w:num w:numId="36" w16cid:durableId="365831311">
    <w:abstractNumId w:val="17"/>
  </w:num>
  <w:num w:numId="37" w16cid:durableId="797989528">
    <w:abstractNumId w:val="9"/>
  </w:num>
  <w:num w:numId="38" w16cid:durableId="246310647">
    <w:abstractNumId w:val="20"/>
  </w:num>
  <w:num w:numId="39" w16cid:durableId="1125847820">
    <w:abstractNumId w:val="29"/>
  </w:num>
  <w:num w:numId="40" w16cid:durableId="89072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2AFB"/>
    <w:rsid w:val="00014145"/>
    <w:rsid w:val="00031E3B"/>
    <w:rsid w:val="000357F6"/>
    <w:rsid w:val="000467CB"/>
    <w:rsid w:val="00075AD5"/>
    <w:rsid w:val="00082B34"/>
    <w:rsid w:val="000943B0"/>
    <w:rsid w:val="000969A6"/>
    <w:rsid w:val="000C6FF3"/>
    <w:rsid w:val="000F72E1"/>
    <w:rsid w:val="0010218E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30118C"/>
    <w:rsid w:val="003362E1"/>
    <w:rsid w:val="00381ACC"/>
    <w:rsid w:val="003B30A3"/>
    <w:rsid w:val="00406C02"/>
    <w:rsid w:val="00421BB0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6623A"/>
    <w:rsid w:val="00792DDA"/>
    <w:rsid w:val="007C73A3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3501</Words>
  <Characters>19960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41</cp:revision>
  <dcterms:created xsi:type="dcterms:W3CDTF">2021-10-11T15:50:00Z</dcterms:created>
  <dcterms:modified xsi:type="dcterms:W3CDTF">2022-10-09T16:39:00Z</dcterms:modified>
</cp:coreProperties>
</file>